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E5" w:rsidRPr="00EF0972" w:rsidRDefault="00AA3F1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ahoma" w:hAnsi="Tahoma" w:cs="Arial"/>
          <w:b/>
          <w:color w:val="3B3838" w:themeColor="background2" w:themeShade="40"/>
          <w:sz w:val="28"/>
          <w:szCs w:val="28"/>
        </w:rPr>
      </w:pP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Material - </w:t>
      </w:r>
      <w:r w:rsidR="009D21B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Einkaufsliste für die</w:t>
      </w:r>
      <w:r w:rsidR="009D21B9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E53A0B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 xml:space="preserve">1a </w:t>
      </w:r>
      <w:r w:rsidR="003F2759" w:rsidRPr="00EF0972">
        <w:rPr>
          <w:rFonts w:ascii="Tahoma" w:hAnsi="Tahoma" w:cs="Arial"/>
          <w:b/>
          <w:smallCaps/>
          <w:color w:val="0D0D0D" w:themeColor="text1" w:themeTint="F2"/>
          <w:sz w:val="32"/>
          <w:szCs w:val="32"/>
          <w:u w:val="single"/>
        </w:rPr>
        <w:t>Integration</w:t>
      </w:r>
      <w:r w:rsidR="00301CA4" w:rsidRPr="00EF0972">
        <w:rPr>
          <w:rFonts w:ascii="Tahoma" w:hAnsi="Tahoma" w:cs="Arial"/>
          <w:b/>
          <w:color w:val="0D0D0D" w:themeColor="text1" w:themeTint="F2"/>
          <w:sz w:val="28"/>
          <w:szCs w:val="28"/>
        </w:rPr>
        <w:t xml:space="preserve"> </w:t>
      </w:r>
      <w:r w:rsidR="00301CA4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-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Klasse der </w:t>
      </w: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NMS</w:t>
      </w:r>
      <w:r w:rsidR="00575BE5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NONNTAL</w:t>
      </w:r>
      <w:r w:rsidR="003F275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 201</w:t>
      </w:r>
      <w:r w:rsidR="00E53A0B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9/20</w:t>
      </w:r>
    </w:p>
    <w:p w:rsidR="00575BE5" w:rsidRPr="005B073E" w:rsidRDefault="00575BE5">
      <w:pPr>
        <w:jc w:val="center"/>
        <w:rPr>
          <w:rFonts w:ascii="Tahoma" w:hAnsi="Tahoma" w:cs="Arial"/>
          <w:b/>
          <w:color w:val="76717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12"/>
        <w:gridCol w:w="4891"/>
        <w:gridCol w:w="212"/>
      </w:tblGrid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5B073E" w:rsidRDefault="00EF0972">
            <w:pPr>
              <w:rPr>
                <w:rFonts w:ascii="Tahoma" w:hAnsi="Tahoma" w:cs="Arial"/>
                <w:b/>
                <w:color w:val="3B3838"/>
                <w:sz w:val="24"/>
                <w:szCs w:val="24"/>
                <w:highlight w:val="yellow"/>
                <w:u w:val="single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Religion </w:t>
            </w:r>
          </w:p>
        </w:tc>
        <w:tc>
          <w:tcPr>
            <w:tcW w:w="212" w:type="dxa"/>
            <w:vMerge w:val="restart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Musik 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Linienspiegel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Ringmappe DIN A4 mit 2 Ringen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Unlinierte Einlegeblätter  </w:t>
            </w:r>
          </w:p>
          <w:p w:rsidR="00EF0972" w:rsidRPr="00EF0972" w:rsidRDefault="00EF0972">
            <w:pPr>
              <w:rPr>
                <w:rFonts w:ascii="Tahoma" w:hAnsi="Tahoma" w:cs="Arial"/>
                <w:color w:val="FF0000"/>
                <w:sz w:val="24"/>
                <w:szCs w:val="24"/>
              </w:rPr>
            </w:pP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Ringmappe mit 2 Ringen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Einlegeblätter </w:t>
            </w:r>
          </w:p>
          <w:p w:rsidR="00EF0972" w:rsidRPr="00DA53FD" w:rsidRDefault="00EF0972" w:rsidP="007D03E9">
            <w:pPr>
              <w:rPr>
                <w:rFonts w:ascii="Tahoma" w:hAnsi="Tahoma" w:cs="Arial"/>
                <w:color w:val="00B050"/>
                <w:sz w:val="22"/>
                <w:szCs w:val="22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DA53FD" w:rsidRDefault="00EF0972" w:rsidP="00623FA1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Biologie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Geographie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Heft, 40 Blatt, liniert, kein KR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+ 1 Umschlag</w:t>
            </w:r>
            <w:r w:rsidR="00810F39">
              <w:rPr>
                <w:rFonts w:ascii="Tahoma" w:hAnsi="Tahoma" w:cs="Arial"/>
                <w:sz w:val="22"/>
                <w:szCs w:val="22"/>
              </w:rPr>
              <w:t xml:space="preserve"> nach Wahl </w:t>
            </w:r>
          </w:p>
          <w:p w:rsidR="00EF0972" w:rsidRPr="00EF0972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</w:t>
            </w:r>
            <w:r>
              <w:rPr>
                <w:rFonts w:ascii="Tahoma" w:hAnsi="Tahoma" w:cs="Arial"/>
                <w:sz w:val="22"/>
                <w:szCs w:val="22"/>
              </w:rPr>
              <w:t>Ringm</w:t>
            </w:r>
            <w:r w:rsidRPr="00DA53FD">
              <w:rPr>
                <w:rFonts w:ascii="Tahoma" w:hAnsi="Tahoma" w:cs="Arial"/>
                <w:sz w:val="22"/>
                <w:szCs w:val="22"/>
              </w:rPr>
              <w:t>appe grün, schmal max. 3 cm breit</w:t>
            </w:r>
          </w:p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Einlegeblätter</w:t>
            </w: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B309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Bildnerische Erziehung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Malschachtel (stabiler Schuhkarton) Filzstifte, Farbstifte, Spitzer, </w:t>
            </w:r>
          </w:p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Wasserbecher, Wasserfarben, Deckweiß, verschieden Haar- und Borstenpinsel, Zeitungspapier,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Maltuch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>, Uhu-Stick, Schere, Radierer, verschiedene Bleistifte, Zeitungspapier</w:t>
            </w:r>
          </w:p>
          <w:p w:rsidR="00EF0972" w:rsidRPr="00B3093E" w:rsidRDefault="00EF0972" w:rsidP="009D2AC7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Mappe gelb, schmal,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max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 4,5 cm. </w:t>
            </w:r>
          </w:p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Einlegeblätter liniert mit KR </w:t>
            </w:r>
          </w:p>
          <w:p w:rsidR="00EF0972" w:rsidRPr="00DA53FD" w:rsidRDefault="00EF0972" w:rsidP="00DA53FD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Karteikasten mit </w:t>
            </w:r>
            <w:r>
              <w:rPr>
                <w:rFonts w:ascii="Tahoma" w:hAnsi="Tahoma" w:cs="Arial"/>
                <w:sz w:val="22"/>
                <w:szCs w:val="22"/>
              </w:rPr>
              <w:t xml:space="preserve">Karteikärtchen </w:t>
            </w:r>
            <w:r w:rsidRPr="005B073E">
              <w:rPr>
                <w:rFonts w:ascii="Tahoma" w:hAnsi="Tahoma" w:cs="Arial"/>
                <w:sz w:val="16"/>
                <w:szCs w:val="16"/>
              </w:rPr>
              <w:t>(Vokabelkartei)</w:t>
            </w:r>
            <w:r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</w:p>
          <w:p w:rsidR="00EF0972" w:rsidRPr="00810F39" w:rsidRDefault="00EF0972" w:rsidP="00DA53FD">
            <w:pPr>
              <w:rPr>
                <w:rFonts w:ascii="Tahoma" w:hAnsi="Tahoma" w:cs="Arial"/>
                <w:b/>
                <w:color w:val="FF0000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Kopfhörer</w:t>
            </w:r>
            <w:r w:rsidRPr="00DA53FD">
              <w:rPr>
                <w:rFonts w:ascii="Tahoma" w:hAnsi="Tahoma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Mathematik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 w:rsidP="00AA3F1D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Deutsch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173182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Ordner 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1 DIN A4 Heft kariert 40 Blatt mit blauem Umschlag </w:t>
            </w:r>
          </w:p>
          <w:p w:rsidR="00EF0972" w:rsidRPr="005B073E" w:rsidRDefault="00EF0972" w:rsidP="00EF0972">
            <w:pPr>
              <w:rPr>
                <w:rFonts w:ascii="Tahoma" w:hAnsi="Tahoma" w:cs="Arial"/>
                <w:b/>
                <w:sz w:val="16"/>
                <w:szCs w:val="16"/>
                <w:u w:val="single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Einlegeblätter kariert mit KR </w:t>
            </w:r>
            <w:r w:rsidRPr="005B073E">
              <w:rPr>
                <w:rFonts w:ascii="Tahoma" w:hAnsi="Tahoma" w:cs="Arial"/>
                <w:b/>
                <w:sz w:val="16"/>
                <w:szCs w:val="16"/>
                <w:u w:val="single"/>
              </w:rPr>
              <w:t xml:space="preserve">(KR = </w:t>
            </w:r>
            <w:proofErr w:type="spellStart"/>
            <w:r w:rsidRPr="005B073E">
              <w:rPr>
                <w:rFonts w:ascii="Tahoma" w:hAnsi="Tahoma" w:cs="Arial"/>
                <w:b/>
                <w:sz w:val="16"/>
                <w:szCs w:val="16"/>
                <w:u w:val="single"/>
              </w:rPr>
              <w:t>Korrektrurrand</w:t>
            </w:r>
            <w:proofErr w:type="spellEnd"/>
            <w:r w:rsidRPr="005B073E">
              <w:rPr>
                <w:rFonts w:ascii="Tahoma" w:hAnsi="Tahoma" w:cs="Arial"/>
                <w:b/>
                <w:sz w:val="16"/>
                <w:szCs w:val="16"/>
                <w:u w:val="single"/>
              </w:rPr>
              <w:t xml:space="preserve">)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Bleistift oder Minenbleistift stärke 0,5 oder 0,7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TZ – Dreieck (z.B.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Aristo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 1650/01 oder 1650/3)</w:t>
            </w:r>
          </w:p>
          <w:p w:rsidR="00EF0972" w:rsidRPr="00E53A0B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Radierer, Dosenspitzer, Uhu-Stick, Schere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5B073E" w:rsidRDefault="00EF0972" w:rsidP="00EF0972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000000"/>
                <w:sz w:val="22"/>
                <w:szCs w:val="22"/>
              </w:rPr>
              <w:t>1 Ordner A4,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 xml:space="preserve">2 Hefte liniert, 20 Blatt + KR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>1 blauer, 1 roter Umschlag,</w:t>
            </w:r>
          </w:p>
          <w:p w:rsidR="00EF0972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 xml:space="preserve">Einlegeblätter A4 liniert mit KR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>
              <w:rPr>
                <w:rFonts w:ascii="Tahoma" w:hAnsi="Tahoma" w:cs="Arial"/>
                <w:color w:val="3B3838"/>
                <w:sz w:val="22"/>
                <w:szCs w:val="22"/>
              </w:rPr>
              <w:t xml:space="preserve">1 Karteikasten mit Karteikärtchen </w:t>
            </w:r>
            <w:r w:rsidRPr="005B073E">
              <w:rPr>
                <w:rFonts w:ascii="Tahoma" w:hAnsi="Tahoma" w:cs="Arial"/>
                <w:color w:val="3B3838"/>
              </w:rPr>
              <w:t>(Lernwörterkartei)</w:t>
            </w:r>
            <w:r>
              <w:rPr>
                <w:rFonts w:ascii="Tahoma" w:hAnsi="Tahoma" w:cs="Arial"/>
                <w:color w:val="3B3838"/>
                <w:sz w:val="22"/>
                <w:szCs w:val="22"/>
              </w:rPr>
              <w:t xml:space="preserve"> </w:t>
            </w:r>
          </w:p>
          <w:p w:rsidR="00EF0972" w:rsidRDefault="00EF0972" w:rsidP="00EF0972">
            <w:pPr>
              <w:rPr>
                <w:rFonts w:ascii="Tahoma" w:hAnsi="Tahoma" w:cs="Arial"/>
                <w:color w:val="3B3838"/>
                <w:sz w:val="22"/>
                <w:szCs w:val="22"/>
              </w:rPr>
            </w:pPr>
            <w:r w:rsidRPr="00DA53FD">
              <w:rPr>
                <w:rFonts w:ascii="Tahoma" w:hAnsi="Tahoma" w:cs="Arial"/>
                <w:color w:val="3B3838"/>
                <w:sz w:val="22"/>
                <w:szCs w:val="22"/>
              </w:rPr>
              <w:t>Schönschreibheft mit Ober- und Unterlinie (S2)</w:t>
            </w:r>
          </w:p>
          <w:p w:rsidR="00EF0972" w:rsidRPr="00122090" w:rsidRDefault="00EF0972" w:rsidP="00EF0972">
            <w:pPr>
              <w:rPr>
                <w:rFonts w:ascii="Tahoma" w:hAnsi="Tahoma" w:cs="Arial"/>
                <w:color w:val="3B3838"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0A191E" w:rsidRPr="00B3093E" w:rsidTr="00C74236">
        <w:tc>
          <w:tcPr>
            <w:tcW w:w="4891" w:type="dxa"/>
            <w:shd w:val="pct20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Sonstiges</w:t>
            </w:r>
          </w:p>
        </w:tc>
        <w:tc>
          <w:tcPr>
            <w:tcW w:w="212" w:type="dxa"/>
            <w:vMerge/>
            <w:shd w:val="pct20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0A191E" w:rsidRPr="005B073E" w:rsidRDefault="000A191E" w:rsidP="00EF0972">
            <w:pPr>
              <w:rPr>
                <w:rFonts w:ascii="Tahoma" w:hAnsi="Tahoma" w:cs="Arial"/>
                <w:color w:val="3B3838"/>
                <w:sz w:val="24"/>
                <w:szCs w:val="24"/>
              </w:rPr>
            </w:pPr>
          </w:p>
        </w:tc>
        <w:tc>
          <w:tcPr>
            <w:tcW w:w="212" w:type="dxa"/>
            <w:shd w:val="pct20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0A191E" w:rsidRPr="00B3093E" w:rsidTr="006F18D8">
        <w:tc>
          <w:tcPr>
            <w:tcW w:w="4891" w:type="dxa"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bCs/>
                <w:sz w:val="22"/>
                <w:szCs w:val="22"/>
              </w:rPr>
              <w:t xml:space="preserve">Mitteilungsheft wird einheitlich von der </w:t>
            </w:r>
            <w:r w:rsidRPr="00DA53FD">
              <w:rPr>
                <w:rFonts w:ascii="Tahoma" w:hAnsi="Tahoma" w:cs="Arial"/>
                <w:sz w:val="22"/>
                <w:szCs w:val="22"/>
              </w:rPr>
              <w:t>Schule eingekauft.</w:t>
            </w:r>
          </w:p>
        </w:tc>
        <w:tc>
          <w:tcPr>
            <w:tcW w:w="212" w:type="dxa"/>
            <w:vMerge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clear" w:color="auto" w:fill="auto"/>
          </w:tcPr>
          <w:p w:rsidR="000A191E" w:rsidRPr="00E53A0B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212" w:type="dxa"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0A191E" w:rsidRPr="00B3093E" w:rsidTr="006F18D8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Notizblock, Schere, Uhu-Stick,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Etiketten zum Beschriften der Bücher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Dosenspitzer, Füllfeder + Patronen, 1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Pkg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. Taschentücher, 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Hausschuhe +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Sackerl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C55C8F">
              <w:rPr>
                <w:rFonts w:ascii="Tahoma" w:hAnsi="Tahoma" w:cs="Arial"/>
                <w:sz w:val="22"/>
                <w:szCs w:val="22"/>
              </w:rPr>
              <w:t>(keine Turnschuhe)</w:t>
            </w:r>
          </w:p>
        </w:tc>
        <w:tc>
          <w:tcPr>
            <w:tcW w:w="5315" w:type="dxa"/>
            <w:gridSpan w:val="3"/>
            <w:vMerge w:val="restart"/>
            <w:shd w:val="clear" w:color="auto" w:fill="auto"/>
          </w:tcPr>
          <w:p w:rsidR="000A191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  <w:p w:rsidR="000A191E" w:rsidRDefault="000A191E" w:rsidP="00EF0972">
            <w:pPr>
              <w:overflowPunct/>
              <w:autoSpaceDE/>
              <w:autoSpaceDN/>
              <w:adjustRightInd/>
              <w:textAlignment w:val="auto"/>
              <w:rPr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05F9B8" wp14:editId="7F49C6A1">
                      <wp:simplePos x="0" y="0"/>
                      <wp:positionH relativeFrom="column">
                        <wp:posOffset>271668</wp:posOffset>
                      </wp:positionH>
                      <wp:positionV relativeFrom="paragraph">
                        <wp:posOffset>121322</wp:posOffset>
                      </wp:positionV>
                      <wp:extent cx="2895600" cy="554194"/>
                      <wp:effectExtent l="0" t="368300" r="0" b="3606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04615">
                                <a:off x="0" y="0"/>
                                <a:ext cx="2895600" cy="554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191E" w:rsidRPr="0019369E" w:rsidRDefault="000A191E" w:rsidP="001936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40"/>
                                      <w:szCs w:val="40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Schöne Ferien!</w:t>
                                  </w: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5F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1.4pt;margin-top:9.55pt;width:228pt;height:43.65pt;rotation:109730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SwKLgIAAFYEAAAOAAAAZHJzL2Uyb0RvYy54bWysVMGO2jAQvVfqP1i+lyQI6BIRVnRXVJXQ&#13;&#10;7kpQ7dk4NokUe1zbkNCv79gJLN32VPVijWee3sy8GXtx36mGnIR1NeiCZqOUEqE5lLU+FPT7bv3p&#13;&#10;jhLnmS5ZA1oU9CwcvV9+/LBoTS7GUEFTCkuQRLu8NQWtvDd5kjheCcXcCIzQGJRgFfN4tYektKxF&#13;&#10;dtUk4zSdJS3Y0ljgwjn0PvZBuoz8Ugrun6V0wpOmoFibj6eN5z6cyXLB8oNlpqr5UAb7hyoUqzUm&#13;&#10;vVI9Ms/I0dZ/UKmaW3Ag/YiDSkDKmovYA3aTpe+62VbMiNgLiuPMVSb3/2j50+nFkrrE2VGimcIR&#13;&#10;7UTnpWhKkgV1WuNyBG0Nwnz3BbqAHPwOnaHpTlpFLKC4WZpOZtk0SoHNEUSj6uer0khNODrHd/Pp&#13;&#10;LMUQx9h0Osnmk0Ca9FyB01jnvwpQJBgFtTjJyMpOG+d76AUS4BrWddOgn+WN/s2BnMGThEb6goPl&#13;&#10;u303dLGH8ozNxfqxImf4usacG+b8C7O4DejEDffPeMgG2oLCYFFSgf35N3/A45AwSkmL21VQ9+PI&#13;&#10;rKCk+aZxfPNsMkFaHy+T6ecxXuxtZH8b0Uf1ALjAOCKsLpoB75uLKS2oV3wIq5AVQ0xzzF1QfzEf&#13;&#10;fL/z+JC4WK0iCBfQML/RW8MD9UX0XffKrBlk9ziwJ7jsIcvfqd9je7lXRw+yjqMJAveqDrrj8sbh&#13;&#10;Dg8tvI7be0S9fQfLXwAAAP//AwBQSwMEFAAGAAgAAAAhAJj5PRviAAAADgEAAA8AAABkcnMvZG93&#13;&#10;bnJldi54bWxMj0FLw0AQhe+C/2EZwZvdJITaptmUYlHBg2Atep1m1ySYnS2ZbRr/vePJXgbmPebN&#13;&#10;98r15Hs1uoG7QAbSWQLKUR1sR42B/fvj3QIURySLfSBn4McxrKvrqxILG8705sZdbJSEEBdooI3x&#13;&#10;WGjNdes88iwcHYn3FQaPUdah0XbAs4T7XmdJMtceO5IPLR7dQ+vq793JG+Asf+HP+wn3r8/p0/hh&#13;&#10;663fsDG3N9N2JWOzAhXdFP8v4K+D8EMlYIdwIsuqN5Bngh9FX6agxM+XCxEOIiTzHHRV6ssa1S8A&#13;&#10;AAD//wMAUEsBAi0AFAAGAAgAAAAhALaDOJL+AAAA4QEAABMAAAAAAAAAAAAAAAAAAAAAAFtDb250&#13;&#10;ZW50X1R5cGVzXS54bWxQSwECLQAUAAYACAAAACEAOP0h/9YAAACUAQAACwAAAAAAAAAAAAAAAAAv&#13;&#10;AQAAX3JlbHMvLnJlbHNQSwECLQAUAAYACAAAACEAGI0sCi4CAABWBAAADgAAAAAAAAAAAAAAAAAu&#13;&#10;AgAAZHJzL2Uyb0RvYy54bWxQSwECLQAUAAYACAAAACEAmPk9G+IAAAAOAQAADwAAAAAAAAAAAAAA&#13;&#10;AACIBAAAZHJzL2Rvd25yZXYueG1sUEsFBgAAAAAEAAQA8wAAAJcFAAAAAA==&#13;&#10;" filled="f" stroked="f">
                      <v:textbox>
                        <w:txbxContent>
                          <w:p w:rsidR="000A191E" w:rsidRPr="0019369E" w:rsidRDefault="000A191E" w:rsidP="001936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40"/>
                                <w:szCs w:val="40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Schöne Ferien!</w:t>
                            </w: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C5616EF" wp14:editId="1DBA9FD3">
                  <wp:simplePos x="0" y="0"/>
                  <wp:positionH relativeFrom="column">
                    <wp:posOffset>280446</wp:posOffset>
                  </wp:positionH>
                  <wp:positionV relativeFrom="paragraph">
                    <wp:posOffset>566158</wp:posOffset>
                  </wp:positionV>
                  <wp:extent cx="2698377" cy="1681067"/>
                  <wp:effectExtent l="0" t="0" r="0" b="0"/>
                  <wp:wrapNone/>
                  <wp:docPr id="2" name="Bild 2" descr="Bildergebnis für Oups Schöne Feri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Oups Schöne Ferien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77" cy="168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91E" w:rsidRPr="00B3093E" w:rsidTr="006F18D8">
        <w:tc>
          <w:tcPr>
            <w:tcW w:w="4891" w:type="dxa"/>
            <w:shd w:val="pct20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Bewegung und Sport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0A191E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Turnkleidung+ Hallenschuhe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Sportsackerl</w:t>
            </w:r>
            <w:proofErr w:type="spellEnd"/>
          </w:p>
          <w:p w:rsidR="000A191E" w:rsidRPr="00DA53FD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0A191E" w:rsidRPr="00B3093E" w:rsidTr="00C74236">
        <w:trPr>
          <w:trHeight w:val="283"/>
        </w:trPr>
        <w:tc>
          <w:tcPr>
            <w:tcW w:w="4891" w:type="dxa"/>
            <w:shd w:val="pct20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Gemeinschaftserziehung 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0A191E" w:rsidRPr="00B3093E" w:rsidTr="006F18D8">
        <w:tc>
          <w:tcPr>
            <w:tcW w:w="4891" w:type="dxa"/>
            <w:shd w:val="clear" w:color="auto" w:fill="auto"/>
          </w:tcPr>
          <w:p w:rsidR="000A191E" w:rsidRPr="000A191E" w:rsidRDefault="000A191E" w:rsidP="00EF0972">
            <w:pPr>
              <w:rPr>
                <w:rFonts w:ascii="Tahoma" w:hAnsi="Tahoma" w:cs="Arial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Arial"/>
                <w:color w:val="000000" w:themeColor="text1"/>
                <w:sz w:val="22"/>
                <w:szCs w:val="22"/>
              </w:rPr>
              <w:t>1 DIN A4 Mappe nach Wahl</w:t>
            </w:r>
            <w:bookmarkStart w:id="0" w:name="_GoBack"/>
            <w:bookmarkEnd w:id="0"/>
            <w:r>
              <w:rPr>
                <w:rFonts w:ascii="Tahoma" w:hAnsi="Tahoma" w:cs="Arial"/>
                <w:color w:val="000000" w:themeColor="text1"/>
                <w:sz w:val="22"/>
                <w:szCs w:val="22"/>
              </w:rPr>
              <w:t xml:space="preserve"> mit breitem Rücken 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Klarsichthüllen</w:t>
            </w:r>
          </w:p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lin. Einlageblätter</w:t>
            </w:r>
          </w:p>
          <w:p w:rsidR="000A191E" w:rsidRPr="00B3093E" w:rsidRDefault="000A191E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B3093E" w:rsidRDefault="000A191E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0A191E" w:rsidRPr="00DA53FD" w:rsidTr="00C74236">
        <w:tc>
          <w:tcPr>
            <w:tcW w:w="4891" w:type="dxa"/>
            <w:shd w:val="pct20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  <w:tr w:rsidR="000A191E" w:rsidRPr="00DA53FD" w:rsidTr="00C74236">
        <w:tc>
          <w:tcPr>
            <w:tcW w:w="4891" w:type="dxa"/>
            <w:shd w:val="clear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0A191E" w:rsidRPr="00DA53FD" w:rsidRDefault="000A191E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</w:tbl>
    <w:p w:rsidR="00575BE5" w:rsidRPr="00DA53FD" w:rsidRDefault="00575BE5">
      <w:pPr>
        <w:rPr>
          <w:rFonts w:ascii="Tahoma" w:hAnsi="Tahoma" w:cs="Arial"/>
          <w:sz w:val="22"/>
          <w:szCs w:val="22"/>
        </w:rPr>
      </w:pPr>
    </w:p>
    <w:sectPr w:rsidR="00575BE5" w:rsidRPr="00DA53FD">
      <w:pgSz w:w="11907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5E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D62CA"/>
    <w:multiLevelType w:val="hybridMultilevel"/>
    <w:tmpl w:val="BFA23A0A"/>
    <w:lvl w:ilvl="0" w:tplc="0BD8CF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33"/>
    <w:rsid w:val="000310CF"/>
    <w:rsid w:val="00045ABE"/>
    <w:rsid w:val="00072D90"/>
    <w:rsid w:val="000A191E"/>
    <w:rsid w:val="000A52A0"/>
    <w:rsid w:val="00122090"/>
    <w:rsid w:val="0013449D"/>
    <w:rsid w:val="00147829"/>
    <w:rsid w:val="001647EB"/>
    <w:rsid w:val="00183A0F"/>
    <w:rsid w:val="0019369E"/>
    <w:rsid w:val="001B032F"/>
    <w:rsid w:val="001E4CD4"/>
    <w:rsid w:val="002028DB"/>
    <w:rsid w:val="00217CC7"/>
    <w:rsid w:val="00276AA1"/>
    <w:rsid w:val="002C5701"/>
    <w:rsid w:val="002E6CCD"/>
    <w:rsid w:val="002F0F17"/>
    <w:rsid w:val="002F2889"/>
    <w:rsid w:val="00301CA4"/>
    <w:rsid w:val="003A58A8"/>
    <w:rsid w:val="003F2759"/>
    <w:rsid w:val="003F371B"/>
    <w:rsid w:val="00430F3A"/>
    <w:rsid w:val="004900A7"/>
    <w:rsid w:val="004F4DD3"/>
    <w:rsid w:val="00531652"/>
    <w:rsid w:val="00575BE5"/>
    <w:rsid w:val="005B073E"/>
    <w:rsid w:val="005C6151"/>
    <w:rsid w:val="005F2C25"/>
    <w:rsid w:val="006237B6"/>
    <w:rsid w:val="00623FA1"/>
    <w:rsid w:val="00665177"/>
    <w:rsid w:val="006954F2"/>
    <w:rsid w:val="006A60D8"/>
    <w:rsid w:val="006C5183"/>
    <w:rsid w:val="006F0EA9"/>
    <w:rsid w:val="00745B2C"/>
    <w:rsid w:val="00752991"/>
    <w:rsid w:val="00780048"/>
    <w:rsid w:val="00780F8F"/>
    <w:rsid w:val="007A618E"/>
    <w:rsid w:val="007C2A5C"/>
    <w:rsid w:val="007D0029"/>
    <w:rsid w:val="007D03E9"/>
    <w:rsid w:val="007E1D37"/>
    <w:rsid w:val="007F6344"/>
    <w:rsid w:val="00810F39"/>
    <w:rsid w:val="00813FF6"/>
    <w:rsid w:val="00822E21"/>
    <w:rsid w:val="00827A57"/>
    <w:rsid w:val="008728AB"/>
    <w:rsid w:val="008A358F"/>
    <w:rsid w:val="008E3710"/>
    <w:rsid w:val="008F2BCE"/>
    <w:rsid w:val="00936DA1"/>
    <w:rsid w:val="00946547"/>
    <w:rsid w:val="009626D1"/>
    <w:rsid w:val="009679FF"/>
    <w:rsid w:val="009959A4"/>
    <w:rsid w:val="009A4FB6"/>
    <w:rsid w:val="009B5C37"/>
    <w:rsid w:val="009D21B9"/>
    <w:rsid w:val="009D2AC7"/>
    <w:rsid w:val="009F23A1"/>
    <w:rsid w:val="00A255F3"/>
    <w:rsid w:val="00A91CAD"/>
    <w:rsid w:val="00A96EB2"/>
    <w:rsid w:val="00AA3F1D"/>
    <w:rsid w:val="00AB01D4"/>
    <w:rsid w:val="00AB6333"/>
    <w:rsid w:val="00AF150A"/>
    <w:rsid w:val="00AF3B43"/>
    <w:rsid w:val="00B20794"/>
    <w:rsid w:val="00B3093E"/>
    <w:rsid w:val="00B335E4"/>
    <w:rsid w:val="00BD7033"/>
    <w:rsid w:val="00BE2698"/>
    <w:rsid w:val="00BF24F6"/>
    <w:rsid w:val="00C15C24"/>
    <w:rsid w:val="00C26C45"/>
    <w:rsid w:val="00C55C8F"/>
    <w:rsid w:val="00C74236"/>
    <w:rsid w:val="00D063F6"/>
    <w:rsid w:val="00D12F6F"/>
    <w:rsid w:val="00D2215D"/>
    <w:rsid w:val="00D663F7"/>
    <w:rsid w:val="00D71F70"/>
    <w:rsid w:val="00D864AA"/>
    <w:rsid w:val="00DA3692"/>
    <w:rsid w:val="00DA53FD"/>
    <w:rsid w:val="00E10278"/>
    <w:rsid w:val="00E330C3"/>
    <w:rsid w:val="00E53A0B"/>
    <w:rsid w:val="00EC5F75"/>
    <w:rsid w:val="00ED7E2C"/>
    <w:rsid w:val="00EE0A31"/>
    <w:rsid w:val="00EF0972"/>
    <w:rsid w:val="00EF23E2"/>
    <w:rsid w:val="00F60B6C"/>
    <w:rsid w:val="00F81A7D"/>
    <w:rsid w:val="00FA3A7A"/>
    <w:rsid w:val="00FC2FF4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6E1E"/>
  <w14:defaultImageDpi w14:val="300"/>
  <w15:chartTrackingRefBased/>
  <w15:docId w15:val="{D4FD8B22-F7EB-744C-BAA9-140B50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F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gd/srk5zlc52q141kx_mf4fmscm0000gn/T/com.microsoft.Word/WebArchiveCopyPasteTempFiles/oups_hngematte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Material-Einkaufsliste 2. KL.2011-12 NMS Nonntal </vt:lpstr>
    </vt:vector>
  </TitlesOfParts>
  <Company>RB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Material-Einkaufsliste 2. KL.2011-12 NMS Nonntal </dc:title>
  <dc:subject/>
  <dc:creator>Gina Ehrenreich</dc:creator>
  <cp:keywords/>
  <dc:description/>
  <cp:lastModifiedBy>Christina Lainer</cp:lastModifiedBy>
  <cp:revision>5</cp:revision>
  <cp:lastPrinted>2018-06-28T07:23:00Z</cp:lastPrinted>
  <dcterms:created xsi:type="dcterms:W3CDTF">2019-07-03T06:06:00Z</dcterms:created>
  <dcterms:modified xsi:type="dcterms:W3CDTF">2019-07-03T06:21:00Z</dcterms:modified>
</cp:coreProperties>
</file>